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354" w:rsidRDefault="004E4354" w:rsidP="004E435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4E4354" w:rsidRDefault="004E4354" w:rsidP="004E435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ЗДВИНСКОГО СЕЛЬСОВЕТА</w:t>
      </w:r>
    </w:p>
    <w:p w:rsidR="004E4354" w:rsidRDefault="004E4354" w:rsidP="004E435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ЗДВИНСКОГО РАЙОНА НОВОСИБИРСКОЙ ОБЛАСТИ </w:t>
      </w:r>
    </w:p>
    <w:p w:rsidR="004E4354" w:rsidRDefault="004E4354" w:rsidP="004E43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4E4354" w:rsidRDefault="004E4354" w:rsidP="004E4354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354" w:rsidRDefault="004E4354" w:rsidP="004E4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E4354" w:rsidRDefault="008476BD" w:rsidP="004E43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седьмой</w:t>
      </w:r>
      <w:r w:rsidR="004E4354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4E4354" w:rsidRDefault="004E4354" w:rsidP="004E4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354" w:rsidRDefault="004E4354" w:rsidP="004E43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8476BD">
        <w:rPr>
          <w:rFonts w:ascii="Times New Roman" w:hAnsi="Times New Roman" w:cs="Times New Roman"/>
          <w:sz w:val="28"/>
          <w:szCs w:val="28"/>
        </w:rPr>
        <w:t>24 марта</w:t>
      </w:r>
      <w:r>
        <w:rPr>
          <w:rFonts w:ascii="Times New Roman" w:hAnsi="Times New Roman" w:cs="Times New Roman"/>
          <w:sz w:val="28"/>
          <w:szCs w:val="28"/>
        </w:rPr>
        <w:t xml:space="preserve">  2016 года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двинск                                           </w:t>
      </w:r>
      <w:r w:rsidR="00C6138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№ 4</w:t>
      </w:r>
      <w:r w:rsidR="001F0645">
        <w:rPr>
          <w:rFonts w:ascii="Times New Roman" w:hAnsi="Times New Roman" w:cs="Times New Roman"/>
          <w:sz w:val="28"/>
          <w:szCs w:val="28"/>
        </w:rPr>
        <w:t>6</w:t>
      </w:r>
      <w:r w:rsidR="008476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8D0" w:rsidRDefault="004E4354" w:rsidP="008476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третьей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сессии  Совета депутатов Здвинского сельсовета Здвинского района Новосибирской области пятого созыва</w:t>
      </w:r>
      <w:r w:rsidR="008476BD">
        <w:rPr>
          <w:rFonts w:ascii="Times New Roman" w:hAnsi="Times New Roman"/>
          <w:b/>
          <w:sz w:val="28"/>
          <w:szCs w:val="28"/>
        </w:rPr>
        <w:t xml:space="preserve"> «</w:t>
      </w:r>
      <w:r w:rsidR="008476BD" w:rsidRPr="008476BD">
        <w:rPr>
          <w:rFonts w:ascii="Times New Roman" w:hAnsi="Times New Roman" w:cs="Times New Roman"/>
          <w:b/>
          <w:sz w:val="28"/>
          <w:szCs w:val="28"/>
        </w:rPr>
        <w:t>Об утверждении коэффициента, устанавливающего зависимость арендной платы от вида разрешенного использования, коэффициента, устанавливающего зависимость арендной платы от категории арендатора,  корректирующего коэффициента»</w:t>
      </w:r>
    </w:p>
    <w:p w:rsidR="008476BD" w:rsidRPr="008476BD" w:rsidRDefault="008476BD" w:rsidP="008476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6BD">
        <w:rPr>
          <w:rFonts w:ascii="Times New Roman" w:hAnsi="Times New Roman" w:cs="Times New Roman"/>
          <w:b/>
          <w:sz w:val="28"/>
          <w:szCs w:val="28"/>
        </w:rPr>
        <w:t xml:space="preserve"> от 27.11.2015 года № 20</w:t>
      </w:r>
    </w:p>
    <w:p w:rsidR="004E4354" w:rsidRDefault="004E4354" w:rsidP="004E435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476BD">
        <w:rPr>
          <w:rFonts w:ascii="Times New Roman" w:hAnsi="Times New Roman"/>
          <w:b/>
          <w:sz w:val="28"/>
          <w:szCs w:val="28"/>
        </w:rPr>
        <w:t xml:space="preserve"> </w:t>
      </w:r>
    </w:p>
    <w:p w:rsidR="004E4354" w:rsidRDefault="004E4354" w:rsidP="004E4354">
      <w:pPr>
        <w:spacing w:after="0"/>
        <w:rPr>
          <w:rFonts w:ascii="Times New Roman" w:hAnsi="Times New Roman"/>
          <w:sz w:val="28"/>
          <w:szCs w:val="28"/>
        </w:rPr>
      </w:pPr>
    </w:p>
    <w:p w:rsidR="00304356" w:rsidRDefault="004E4354" w:rsidP="00E35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358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04356">
        <w:rPr>
          <w:rFonts w:ascii="Times New Roman" w:hAnsi="Times New Roman" w:cs="Times New Roman"/>
          <w:sz w:val="28"/>
          <w:szCs w:val="28"/>
        </w:rPr>
        <w:t>В соответствии со статьей 39.7 Земельного кодекса Российской Федерации, статьей 6 Закона Новосибирской области от 14.04.2003 № 108-ОЗ «Об использовании земель на территории Новосибирской области», пунктом 5 положения «О порядке определения размера арендной платы за земельные участки, государственная собственность на которые не разграничена, и предоставленные в аренду без торгов, расположенные на территории Новосибирской области», утвержденного постановлением Правительства</w:t>
      </w:r>
      <w:proofErr w:type="gramEnd"/>
      <w:r w:rsidR="00304356">
        <w:rPr>
          <w:rFonts w:ascii="Times New Roman" w:hAnsi="Times New Roman" w:cs="Times New Roman"/>
          <w:sz w:val="28"/>
          <w:szCs w:val="28"/>
        </w:rPr>
        <w:t xml:space="preserve"> Новосибирской области от 10.06.2015  № 219,  Совет депутатов решил: </w:t>
      </w:r>
    </w:p>
    <w:p w:rsidR="004E4354" w:rsidRDefault="004E4354" w:rsidP="004E43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4354" w:rsidRDefault="004E4354" w:rsidP="004E435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решение третьей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 Совета депутатов Здвинского сельсовета Здвинского района Новосибирской области пятого созыва   «</w:t>
      </w:r>
      <w:r w:rsidR="008476BD" w:rsidRPr="008476BD">
        <w:rPr>
          <w:rFonts w:ascii="Times New Roman" w:hAnsi="Times New Roman" w:cs="Times New Roman"/>
          <w:sz w:val="28"/>
          <w:szCs w:val="28"/>
        </w:rPr>
        <w:t>Об утверждении коэффициента, устанавливающего зависимость арендной платы от вида разрешенного использования, коэффициента, устанавливающего зависимость арендной платы от категории арендатора,  корректирующего коэффициента</w:t>
      </w:r>
      <w:r>
        <w:rPr>
          <w:rFonts w:ascii="Times New Roman" w:hAnsi="Times New Roman" w:cs="Times New Roman"/>
          <w:sz w:val="28"/>
          <w:szCs w:val="28"/>
        </w:rPr>
        <w:t xml:space="preserve">»  № </w:t>
      </w:r>
      <w:r w:rsidR="008476B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от 27.11.2015 года.</w:t>
      </w:r>
    </w:p>
    <w:p w:rsidR="008476BD" w:rsidRPr="008476BD" w:rsidRDefault="008476BD" w:rsidP="004E4354">
      <w:pPr>
        <w:pStyle w:val="a3"/>
        <w:numPr>
          <w:ilvl w:val="0"/>
          <w:numId w:val="1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7"/>
          <w:lang w:eastAsia="en-US"/>
        </w:rPr>
      </w:pPr>
      <w:r>
        <w:rPr>
          <w:rFonts w:ascii="Times New Roman" w:hAnsi="Times New Roman"/>
          <w:sz w:val="28"/>
          <w:szCs w:val="28"/>
        </w:rPr>
        <w:t>В приложении 1 «Коэффициент зависимости арендной платы от вида разрешенного использования земельного участка – КР» после раздела 2 добавить раздел 2.1 следующего содержания:</w:t>
      </w:r>
    </w:p>
    <w:tbl>
      <w:tblPr>
        <w:tblStyle w:val="a4"/>
        <w:tblW w:w="0" w:type="auto"/>
        <w:tblInd w:w="1418" w:type="dxa"/>
        <w:tblLook w:val="04A0"/>
      </w:tblPr>
      <w:tblGrid>
        <w:gridCol w:w="675"/>
        <w:gridCol w:w="4760"/>
        <w:gridCol w:w="2718"/>
      </w:tblGrid>
      <w:tr w:rsidR="008476BD" w:rsidTr="008476BD">
        <w:tc>
          <w:tcPr>
            <w:tcW w:w="675" w:type="dxa"/>
          </w:tcPr>
          <w:p w:rsidR="008476BD" w:rsidRPr="008476BD" w:rsidRDefault="008476BD" w:rsidP="004E43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28"/>
              </w:rPr>
              <w:t xml:space="preserve"> </w:t>
            </w:r>
            <w:r w:rsidRPr="008476BD">
              <w:rPr>
                <w:rFonts w:ascii="Times New Roman" w:hAnsi="Times New Roman" w:cs="Times New Roman"/>
                <w:bCs/>
                <w:sz w:val="28"/>
                <w:szCs w:val="28"/>
              </w:rPr>
              <w:t>2.1</w:t>
            </w:r>
          </w:p>
        </w:tc>
        <w:tc>
          <w:tcPr>
            <w:tcW w:w="4760" w:type="dxa"/>
          </w:tcPr>
          <w:p w:rsidR="008476BD" w:rsidRDefault="008476BD" w:rsidP="004E435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76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Объекты гаражного назначения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8476BD" w:rsidRPr="008476BD" w:rsidRDefault="008476BD" w:rsidP="00E358D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(размещение отдельно стоящих и пристроенных гаражей, предназначенных для хранения личного автотранспорта граждан</w:t>
            </w:r>
            <w:r w:rsidR="00E358D0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2718" w:type="dxa"/>
          </w:tcPr>
          <w:p w:rsidR="008476BD" w:rsidRPr="008476BD" w:rsidRDefault="008476BD" w:rsidP="008476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28"/>
              </w:rPr>
            </w:pPr>
            <w:r w:rsidRPr="008476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0,05</w:t>
            </w:r>
          </w:p>
        </w:tc>
      </w:tr>
    </w:tbl>
    <w:p w:rsidR="004E4354" w:rsidRDefault="004E4354" w:rsidP="004E4354">
      <w:pPr>
        <w:ind w:left="1418" w:hanging="284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4E4354" w:rsidRDefault="004E4354" w:rsidP="004E4354">
      <w:pPr>
        <w:autoSpaceDE w:val="0"/>
        <w:autoSpaceDN w:val="0"/>
        <w:adjustRightInd w:val="0"/>
        <w:snapToGrid w:val="0"/>
        <w:spacing w:after="0" w:line="240" w:lineRule="auto"/>
        <w:ind w:left="360"/>
        <w:jc w:val="both"/>
        <w:rPr>
          <w:rFonts w:eastAsia="Times New Roman"/>
          <w:sz w:val="27"/>
          <w:szCs w:val="27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eastAsia="Calibri"/>
          <w:sz w:val="27"/>
          <w:szCs w:val="27"/>
          <w:lang w:eastAsia="en-US"/>
        </w:rPr>
        <w:t xml:space="preserve"> </w:t>
      </w:r>
    </w:p>
    <w:p w:rsidR="004E4354" w:rsidRDefault="004E4354" w:rsidP="004E4354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Глава </w:t>
      </w:r>
      <w:r>
        <w:rPr>
          <w:bCs/>
          <w:sz w:val="28"/>
          <w:szCs w:val="28"/>
        </w:rPr>
        <w:t xml:space="preserve">Здвинского </w:t>
      </w:r>
      <w:r>
        <w:rPr>
          <w:sz w:val="28"/>
          <w:szCs w:val="28"/>
        </w:rPr>
        <w:t xml:space="preserve"> сельсовета</w:t>
      </w:r>
    </w:p>
    <w:p w:rsidR="004E4354" w:rsidRDefault="004E4354" w:rsidP="004E4354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Здвинского  сельсовета          </w:t>
      </w:r>
      <w:r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4E4354" w:rsidRDefault="004E4354" w:rsidP="004E4354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4E4354" w:rsidRDefault="004E4354" w:rsidP="004E4354">
      <w:pPr>
        <w:spacing w:after="0" w:line="240" w:lineRule="atLeas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О.Я.Жидкова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А.Ю. Карпов</w:t>
      </w:r>
    </w:p>
    <w:p w:rsidR="004D5029" w:rsidRDefault="004D5029"/>
    <w:sectPr w:rsidR="004D5029" w:rsidSect="00E358D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90353"/>
    <w:multiLevelType w:val="hybridMultilevel"/>
    <w:tmpl w:val="3FEEFA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4354"/>
    <w:rsid w:val="001F0645"/>
    <w:rsid w:val="0023296B"/>
    <w:rsid w:val="00304356"/>
    <w:rsid w:val="004D5029"/>
    <w:rsid w:val="004E4354"/>
    <w:rsid w:val="00581ABB"/>
    <w:rsid w:val="007A06D3"/>
    <w:rsid w:val="008476BD"/>
    <w:rsid w:val="00C6138A"/>
    <w:rsid w:val="00C80710"/>
    <w:rsid w:val="00D0742D"/>
    <w:rsid w:val="00D52091"/>
    <w:rsid w:val="00E3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4E4354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4E4354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4E4354"/>
    <w:pPr>
      <w:ind w:left="720"/>
      <w:contextualSpacing/>
    </w:pPr>
  </w:style>
  <w:style w:type="paragraph" w:customStyle="1" w:styleId="2">
    <w:name w:val="Обычный (веб)2"/>
    <w:basedOn w:val="a"/>
    <w:rsid w:val="00847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76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3F8D2-E07A-42CD-98DA-1B02754D0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13</cp:revision>
  <cp:lastPrinted>2016-03-21T06:18:00Z</cp:lastPrinted>
  <dcterms:created xsi:type="dcterms:W3CDTF">2016-03-18T13:13:00Z</dcterms:created>
  <dcterms:modified xsi:type="dcterms:W3CDTF">2016-03-25T02:40:00Z</dcterms:modified>
</cp:coreProperties>
</file>